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6FB26" w14:textId="77777777" w:rsidR="00E522AA" w:rsidRDefault="00E522AA" w:rsidP="00F42580">
      <w:pPr>
        <w:pStyle w:val="Title"/>
        <w:jc w:val="left"/>
        <w:rPr>
          <w:sz w:val="40"/>
          <w:szCs w:val="40"/>
        </w:rPr>
      </w:pPr>
      <w:r w:rsidRPr="00372BF0">
        <w:rPr>
          <w:rFonts w:ascii="Times New Roman" w:hAnsi="Times New Roman" w:cs="Times New Roman"/>
          <w:b/>
          <w:bCs/>
          <w:i/>
          <w:iCs/>
          <w:noProof/>
          <w:sz w:val="40"/>
          <w:szCs w:val="40"/>
          <w:u w:val="single"/>
          <w:lang w:eastAsia="en-GB"/>
        </w:rPr>
        <w:drawing>
          <wp:anchor distT="0" distB="0" distL="114300" distR="114300" simplePos="0" relativeHeight="251659264" behindDoc="0" locked="0" layoutInCell="1" allowOverlap="1" wp14:anchorId="27CDA1EB" wp14:editId="34366056">
            <wp:simplePos x="0" y="0"/>
            <wp:positionH relativeFrom="margin">
              <wp:posOffset>4343400</wp:posOffset>
            </wp:positionH>
            <wp:positionV relativeFrom="margin">
              <wp:posOffset>-533400</wp:posOffset>
            </wp:positionV>
            <wp:extent cx="1811020" cy="691515"/>
            <wp:effectExtent l="0" t="0" r="0" b="0"/>
            <wp:wrapSquare wrapText="bothSides"/>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11020" cy="6915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40"/>
          <w:szCs w:val="40"/>
        </w:rPr>
        <w:t>Faversham and District u3a</w:t>
      </w:r>
    </w:p>
    <w:p w14:paraId="773034C7" w14:textId="77777777" w:rsidR="00FB45A7" w:rsidRDefault="00FB45A7" w:rsidP="00F42580"/>
    <w:p w14:paraId="32DF1A5B" w14:textId="251A99DC" w:rsidR="00860A16" w:rsidRDefault="00860A16" w:rsidP="00F42580"/>
    <w:p w14:paraId="4EFA5221" w14:textId="451D0D48" w:rsidR="000D0970" w:rsidRDefault="000D0970" w:rsidP="00F42580">
      <w:pPr>
        <w:jc w:val="both"/>
      </w:pPr>
      <w:r>
        <w:t>All u3a groups are</w:t>
      </w:r>
      <w:r w:rsidR="006B18C7">
        <w:t xml:space="preserve"> obliged to have an </w:t>
      </w:r>
      <w:r w:rsidR="001D23A2">
        <w:t>up-to-date</w:t>
      </w:r>
      <w:r w:rsidR="006B18C7">
        <w:t xml:space="preserve"> Risk A</w:t>
      </w:r>
      <w:r>
        <w:t xml:space="preserve">ssessment. It is important to follow this guidance to ensure that all of our activities are </w:t>
      </w:r>
      <w:r w:rsidR="001D23A2">
        <w:t>safe,</w:t>
      </w:r>
      <w:r>
        <w:t xml:space="preserve"> and that Group Leaders and members are covered by u3a Public Liability Insurance.</w:t>
      </w:r>
      <w:r w:rsidR="006B18C7">
        <w:t xml:space="preserve"> Acceptance of the Risk Assessment is a condition of participation.</w:t>
      </w:r>
    </w:p>
    <w:p w14:paraId="1BB3FF5C" w14:textId="77777777" w:rsidR="00FB45A7" w:rsidRDefault="000D0970" w:rsidP="00F42580">
      <w:pPr>
        <w:rPr>
          <w:bCs/>
        </w:rPr>
      </w:pPr>
      <w:r w:rsidRPr="006B18C7">
        <w:rPr>
          <w:bCs/>
        </w:rPr>
        <w:t xml:space="preserve">Members must consider the risks and take responsibility for their decision about whether to take part. </w:t>
      </w:r>
    </w:p>
    <w:p w14:paraId="514538EE" w14:textId="340BDC5D" w:rsidR="000D0970" w:rsidRDefault="000D0970" w:rsidP="00F42580">
      <w:pPr>
        <w:jc w:val="both"/>
      </w:pPr>
      <w:r>
        <w:t>This risk ass</w:t>
      </w:r>
      <w:r w:rsidR="00C1309B">
        <w:t xml:space="preserve">essment will be reviewed </w:t>
      </w:r>
      <w:r w:rsidR="007B7D67">
        <w:t>annually</w:t>
      </w:r>
      <w:r>
        <w:t>.</w:t>
      </w:r>
    </w:p>
    <w:p w14:paraId="496A4E18" w14:textId="77777777" w:rsidR="00FB45A7" w:rsidRDefault="00FB45A7" w:rsidP="000D0970">
      <w:pPr>
        <w:jc w:val="both"/>
      </w:pPr>
    </w:p>
    <w:tbl>
      <w:tblPr>
        <w:tblStyle w:val="TableGrid"/>
        <w:tblW w:w="10207" w:type="dxa"/>
        <w:tblInd w:w="-431" w:type="dxa"/>
        <w:tblLook w:val="04A0" w:firstRow="1" w:lastRow="0" w:firstColumn="1" w:lastColumn="0" w:noHBand="0" w:noVBand="1"/>
      </w:tblPr>
      <w:tblGrid>
        <w:gridCol w:w="10207"/>
      </w:tblGrid>
      <w:tr w:rsidR="00E522AA" w14:paraId="434B7AA2" w14:textId="77777777" w:rsidTr="00F57E6E">
        <w:tc>
          <w:tcPr>
            <w:tcW w:w="10207" w:type="dxa"/>
          </w:tcPr>
          <w:p w14:paraId="07AD9A80" w14:textId="77777777" w:rsidR="00E522AA" w:rsidRDefault="00E522AA" w:rsidP="00C1309B">
            <w:r>
              <w:t>Interest Group or Activity</w:t>
            </w:r>
            <w:r w:rsidR="002F29C1">
              <w:t xml:space="preserve">   </w:t>
            </w:r>
          </w:p>
          <w:p w14:paraId="4D68A9EB" w14:textId="77663B57" w:rsidR="003225B5" w:rsidRDefault="009F5EC8" w:rsidP="003225B5">
            <w:pPr>
              <w:ind w:left="1440"/>
            </w:pPr>
            <w:r>
              <w:rPr>
                <w:b/>
                <w:bCs/>
              </w:rPr>
              <w:t>1-1 Technical Support Group</w:t>
            </w:r>
          </w:p>
        </w:tc>
      </w:tr>
      <w:tr w:rsidR="00E522AA" w14:paraId="0CDEA2D3" w14:textId="77777777" w:rsidTr="00F57E6E">
        <w:tc>
          <w:tcPr>
            <w:tcW w:w="10207" w:type="dxa"/>
          </w:tcPr>
          <w:p w14:paraId="4C47285B" w14:textId="77777777" w:rsidR="00FB45A7" w:rsidRDefault="00E522AA" w:rsidP="00C1309B">
            <w:r>
              <w:t>Group Leader</w:t>
            </w:r>
            <w:r w:rsidR="00C1309B">
              <w:t>/s</w:t>
            </w:r>
            <w:r w:rsidR="00035ADD">
              <w:t xml:space="preserve">         </w:t>
            </w:r>
          </w:p>
          <w:p w14:paraId="41AC5FA9" w14:textId="58A747E2" w:rsidR="00E522AA" w:rsidRPr="009F5EC8" w:rsidRDefault="00E522AA" w:rsidP="003225B5">
            <w:pPr>
              <w:ind w:left="1440"/>
              <w:rPr>
                <w:b/>
                <w:bCs/>
              </w:rPr>
            </w:pPr>
          </w:p>
        </w:tc>
      </w:tr>
      <w:tr w:rsidR="00E522AA" w14:paraId="66512D8D" w14:textId="77777777" w:rsidTr="00F57E6E">
        <w:tc>
          <w:tcPr>
            <w:tcW w:w="10207" w:type="dxa"/>
          </w:tcPr>
          <w:p w14:paraId="278592C1" w14:textId="77777777" w:rsidR="00E522AA" w:rsidRDefault="00C1309B" w:rsidP="00C1309B">
            <w:r>
              <w:t>Venue</w:t>
            </w:r>
            <w:r w:rsidR="00982B18">
              <w:t xml:space="preserve">          </w:t>
            </w:r>
          </w:p>
          <w:p w14:paraId="5419369E" w14:textId="581EBCA4" w:rsidR="00FB45A7" w:rsidRPr="009F5EC8" w:rsidRDefault="009F5EC8" w:rsidP="003225B5">
            <w:pPr>
              <w:ind w:left="1440"/>
              <w:rPr>
                <w:b/>
                <w:bCs/>
              </w:rPr>
            </w:pPr>
            <w:r w:rsidRPr="009F5EC8">
              <w:rPr>
                <w:b/>
                <w:bCs/>
              </w:rPr>
              <w:t>Various</w:t>
            </w:r>
          </w:p>
        </w:tc>
      </w:tr>
      <w:tr w:rsidR="00B60487" w14:paraId="3E94CF9F" w14:textId="77777777" w:rsidTr="00F57E6E">
        <w:tc>
          <w:tcPr>
            <w:tcW w:w="10207" w:type="dxa"/>
          </w:tcPr>
          <w:p w14:paraId="4A5BB49A" w14:textId="77777777" w:rsidR="00B60487" w:rsidRDefault="00B60487" w:rsidP="00C1309B">
            <w:r>
              <w:t>Date of Risk Assessment</w:t>
            </w:r>
          </w:p>
          <w:p w14:paraId="6026764A" w14:textId="1B226F15" w:rsidR="00FB45A7" w:rsidRDefault="003225B5" w:rsidP="003225B5">
            <w:pPr>
              <w:ind w:left="1440"/>
            </w:pPr>
            <w:r>
              <w:t>5</w:t>
            </w:r>
            <w:r w:rsidRPr="003225B5">
              <w:rPr>
                <w:vertAlign w:val="superscript"/>
              </w:rPr>
              <w:t>th</w:t>
            </w:r>
            <w:r>
              <w:t xml:space="preserve"> April 2025</w:t>
            </w:r>
          </w:p>
        </w:tc>
      </w:tr>
    </w:tbl>
    <w:p w14:paraId="00F3C78B" w14:textId="77777777" w:rsidR="008C292B" w:rsidRDefault="008C292B"/>
    <w:tbl>
      <w:tblPr>
        <w:tblStyle w:val="TableGrid"/>
        <w:tblW w:w="10207" w:type="dxa"/>
        <w:tblInd w:w="-431" w:type="dxa"/>
        <w:tblLook w:val="04A0" w:firstRow="1" w:lastRow="0" w:firstColumn="1" w:lastColumn="0" w:noHBand="0" w:noVBand="1"/>
      </w:tblPr>
      <w:tblGrid>
        <w:gridCol w:w="4962"/>
        <w:gridCol w:w="5245"/>
      </w:tblGrid>
      <w:tr w:rsidR="00E522AA" w14:paraId="720E5E7F" w14:textId="77777777" w:rsidTr="003772BC">
        <w:tc>
          <w:tcPr>
            <w:tcW w:w="4962" w:type="dxa"/>
          </w:tcPr>
          <w:p w14:paraId="7E18604E" w14:textId="1092011C" w:rsidR="00E522AA" w:rsidRDefault="00B50F73" w:rsidP="00B50F73">
            <w:pPr>
              <w:jc w:val="center"/>
            </w:pPr>
            <w:r>
              <w:t>Risk</w:t>
            </w:r>
          </w:p>
          <w:p w14:paraId="7B61188B" w14:textId="7956B438" w:rsidR="002D5C2E" w:rsidRDefault="002D5C2E" w:rsidP="00C1309B"/>
        </w:tc>
        <w:tc>
          <w:tcPr>
            <w:tcW w:w="5245" w:type="dxa"/>
          </w:tcPr>
          <w:p w14:paraId="56F78DF9" w14:textId="37EE17C9" w:rsidR="00E522AA" w:rsidRDefault="00B50F73" w:rsidP="00C1309B">
            <w:r>
              <w:t>Action / Mitigation</w:t>
            </w:r>
          </w:p>
        </w:tc>
      </w:tr>
      <w:tr w:rsidR="00B50F73" w14:paraId="14C6F080" w14:textId="77777777" w:rsidTr="003772BC">
        <w:tc>
          <w:tcPr>
            <w:tcW w:w="4962" w:type="dxa"/>
          </w:tcPr>
          <w:p w14:paraId="6AD40425" w14:textId="520F2E02" w:rsidR="00B50F73" w:rsidRPr="00B50F73" w:rsidRDefault="00B50F73" w:rsidP="00B50F73">
            <w:pPr>
              <w:rPr>
                <w:b/>
                <w:bCs/>
              </w:rPr>
            </w:pPr>
            <w:r w:rsidRPr="00B50F73">
              <w:rPr>
                <w:b/>
                <w:bCs/>
              </w:rPr>
              <w:t>Venue Related</w:t>
            </w:r>
          </w:p>
        </w:tc>
        <w:tc>
          <w:tcPr>
            <w:tcW w:w="5245" w:type="dxa"/>
          </w:tcPr>
          <w:p w14:paraId="62AFFE98" w14:textId="77777777" w:rsidR="00B50F73" w:rsidRDefault="00B50F73" w:rsidP="00C1309B"/>
        </w:tc>
      </w:tr>
      <w:tr w:rsidR="00E522AA" w14:paraId="71E897E4" w14:textId="77777777" w:rsidTr="003772BC">
        <w:tc>
          <w:tcPr>
            <w:tcW w:w="4962" w:type="dxa"/>
          </w:tcPr>
          <w:p w14:paraId="3D73C6E9" w14:textId="7E83D9CA" w:rsidR="003772BC" w:rsidRDefault="00952F3D" w:rsidP="003772BC">
            <w:pPr>
              <w:pStyle w:val="ListParagraph"/>
              <w:numPr>
                <w:ilvl w:val="0"/>
                <w:numId w:val="2"/>
              </w:numPr>
            </w:pPr>
            <w:r>
              <w:t xml:space="preserve">The venue may not be adequate for the number of members taking part. </w:t>
            </w:r>
          </w:p>
          <w:p w14:paraId="6BDDEFE9" w14:textId="480C15F8" w:rsidR="002D5C2E" w:rsidRDefault="002D5C2E" w:rsidP="002D5C2E">
            <w:pPr>
              <w:pStyle w:val="ListParagraph"/>
            </w:pPr>
          </w:p>
        </w:tc>
        <w:tc>
          <w:tcPr>
            <w:tcW w:w="5245" w:type="dxa"/>
          </w:tcPr>
          <w:p w14:paraId="48329666" w14:textId="0943DB31" w:rsidR="0020260F" w:rsidRDefault="0020260F" w:rsidP="0020260F">
            <w:r>
              <w:t xml:space="preserve">This is 1-1 support provided by a Fadu3a member, at the home of the member who has asked for help or a mutually convenient venue.  The size of the room will be appropriate for the activity.  </w:t>
            </w:r>
          </w:p>
          <w:p w14:paraId="3C49AFC3" w14:textId="1FDA37E2" w:rsidR="00EB41BA" w:rsidRPr="00B50F73" w:rsidRDefault="00EB41BA" w:rsidP="00B97350">
            <w:pPr>
              <w:rPr>
                <w:iCs/>
              </w:rPr>
            </w:pPr>
          </w:p>
        </w:tc>
      </w:tr>
      <w:tr w:rsidR="00E522AA" w14:paraId="28BE826F" w14:textId="77777777" w:rsidTr="003772BC">
        <w:tc>
          <w:tcPr>
            <w:tcW w:w="4962" w:type="dxa"/>
          </w:tcPr>
          <w:p w14:paraId="0317EDAF" w14:textId="497C82D6" w:rsidR="00973203" w:rsidRDefault="00952F3D" w:rsidP="001838C6">
            <w:pPr>
              <w:pStyle w:val="ListParagraph"/>
              <w:numPr>
                <w:ilvl w:val="0"/>
                <w:numId w:val="2"/>
              </w:numPr>
            </w:pPr>
            <w:r>
              <w:t xml:space="preserve">Fire risks require any </w:t>
            </w:r>
            <w:r w:rsidR="00B50F73">
              <w:t>E</w:t>
            </w:r>
            <w:r w:rsidR="00C456A1">
              <w:t xml:space="preserve">mergency exits </w:t>
            </w:r>
            <w:r>
              <w:t xml:space="preserve">to be </w:t>
            </w:r>
            <w:r w:rsidR="00C456A1">
              <w:t>clearly marked</w:t>
            </w:r>
            <w:r>
              <w:t>.</w:t>
            </w:r>
          </w:p>
        </w:tc>
        <w:tc>
          <w:tcPr>
            <w:tcW w:w="5245" w:type="dxa"/>
          </w:tcPr>
          <w:p w14:paraId="4805FCC2" w14:textId="668E38CC" w:rsidR="00C456A1" w:rsidRPr="00B50F73" w:rsidRDefault="009D199D" w:rsidP="00C456A1">
            <w:pPr>
              <w:rPr>
                <w:iCs/>
              </w:rPr>
            </w:pPr>
            <w:r>
              <w:rPr>
                <w:iCs/>
              </w:rPr>
              <w:t xml:space="preserve">N/A – Individual members home (generally). No fire exits or signage necessary. </w:t>
            </w:r>
            <w:r w:rsidR="00B50F73">
              <w:rPr>
                <w:iCs/>
              </w:rPr>
              <w:t xml:space="preserve"> </w:t>
            </w:r>
          </w:p>
        </w:tc>
      </w:tr>
      <w:tr w:rsidR="00D2658A" w14:paraId="78EB73FC" w14:textId="77777777" w:rsidTr="003772BC">
        <w:tc>
          <w:tcPr>
            <w:tcW w:w="4962" w:type="dxa"/>
          </w:tcPr>
          <w:p w14:paraId="5AA994C0" w14:textId="0B5C085E" w:rsidR="00D2658A" w:rsidRDefault="00D2658A" w:rsidP="00D2658A">
            <w:pPr>
              <w:pStyle w:val="ListParagraph"/>
              <w:numPr>
                <w:ilvl w:val="0"/>
                <w:numId w:val="2"/>
              </w:numPr>
            </w:pPr>
            <w:r>
              <w:t xml:space="preserve">The venue needs to be sufficiently ventilated. </w:t>
            </w:r>
          </w:p>
        </w:tc>
        <w:tc>
          <w:tcPr>
            <w:tcW w:w="5245" w:type="dxa"/>
          </w:tcPr>
          <w:p w14:paraId="36BC829C" w14:textId="7E2F9D5E" w:rsidR="00D2658A" w:rsidRPr="00B50F73" w:rsidRDefault="000740E2" w:rsidP="00D2658A">
            <w:pPr>
              <w:rPr>
                <w:iCs/>
              </w:rPr>
            </w:pPr>
            <w:r>
              <w:rPr>
                <w:iCs/>
              </w:rPr>
              <w:t xml:space="preserve">N/A – Individual members home (generally). No ventilation issues expected, </w:t>
            </w:r>
            <w:r w:rsidR="00D2658A">
              <w:rPr>
                <w:iCs/>
              </w:rPr>
              <w:t xml:space="preserve">  </w:t>
            </w:r>
          </w:p>
        </w:tc>
      </w:tr>
      <w:tr w:rsidR="00D2658A" w14:paraId="14D32EC3" w14:textId="77777777" w:rsidTr="003772BC">
        <w:tc>
          <w:tcPr>
            <w:tcW w:w="4962" w:type="dxa"/>
          </w:tcPr>
          <w:p w14:paraId="447B56A7" w14:textId="0178E0EE" w:rsidR="00D2658A" w:rsidRDefault="00D2658A" w:rsidP="00D2658A">
            <w:pPr>
              <w:pStyle w:val="ListParagraph"/>
              <w:numPr>
                <w:ilvl w:val="0"/>
                <w:numId w:val="2"/>
              </w:numPr>
              <w:spacing w:after="160" w:line="259" w:lineRule="auto"/>
            </w:pPr>
            <w:r>
              <w:t xml:space="preserve">The facilities need to be adequate for the activity. </w:t>
            </w:r>
          </w:p>
        </w:tc>
        <w:tc>
          <w:tcPr>
            <w:tcW w:w="5245" w:type="dxa"/>
          </w:tcPr>
          <w:p w14:paraId="4AB820E8" w14:textId="24FE8A51" w:rsidR="00D2658A" w:rsidRDefault="000740E2" w:rsidP="00D2658A">
            <w:pPr>
              <w:rPr>
                <w:iCs/>
              </w:rPr>
            </w:pPr>
            <w:r>
              <w:rPr>
                <w:iCs/>
              </w:rPr>
              <w:t xml:space="preserve">N/A - </w:t>
            </w:r>
            <w:r w:rsidR="00D2658A">
              <w:rPr>
                <w:iCs/>
              </w:rPr>
              <w:t>Members</w:t>
            </w:r>
            <w:r w:rsidR="009D199D">
              <w:rPr>
                <w:iCs/>
              </w:rPr>
              <w:t xml:space="preserve"> and group leader </w:t>
            </w:r>
            <w:r w:rsidR="00D2658A">
              <w:rPr>
                <w:iCs/>
              </w:rPr>
              <w:t xml:space="preserve">are responsible for ensuring the facilities are adequate for them. </w:t>
            </w:r>
          </w:p>
        </w:tc>
      </w:tr>
      <w:tr w:rsidR="009D199D" w14:paraId="2DD2A504" w14:textId="77777777" w:rsidTr="003772BC">
        <w:tc>
          <w:tcPr>
            <w:tcW w:w="4962" w:type="dxa"/>
          </w:tcPr>
          <w:p w14:paraId="67ADFA2B" w14:textId="227FBC1C" w:rsidR="009D199D" w:rsidRDefault="009D199D" w:rsidP="009D199D">
            <w:pPr>
              <w:pStyle w:val="ListParagraph"/>
              <w:numPr>
                <w:ilvl w:val="0"/>
                <w:numId w:val="2"/>
              </w:numPr>
            </w:pPr>
            <w:r>
              <w:t xml:space="preserve">The venue needs adequate access. </w:t>
            </w:r>
          </w:p>
        </w:tc>
        <w:tc>
          <w:tcPr>
            <w:tcW w:w="5245" w:type="dxa"/>
          </w:tcPr>
          <w:p w14:paraId="18632016" w14:textId="5CD2C611" w:rsidR="009D199D" w:rsidRDefault="000740E2" w:rsidP="009D199D">
            <w:pPr>
              <w:rPr>
                <w:iCs/>
              </w:rPr>
            </w:pPr>
            <w:r>
              <w:rPr>
                <w:iCs/>
              </w:rPr>
              <w:t xml:space="preserve">N/A – Individual members home (generally). Access expected to be adequate. </w:t>
            </w:r>
            <w:r w:rsidR="009D199D">
              <w:rPr>
                <w:iCs/>
              </w:rPr>
              <w:t xml:space="preserve">  </w:t>
            </w:r>
          </w:p>
        </w:tc>
      </w:tr>
      <w:tr w:rsidR="00D2658A" w14:paraId="64655C82" w14:textId="77777777" w:rsidTr="003772BC">
        <w:tc>
          <w:tcPr>
            <w:tcW w:w="4962" w:type="dxa"/>
          </w:tcPr>
          <w:p w14:paraId="58787BAC" w14:textId="4FE972BF" w:rsidR="00D2658A" w:rsidRPr="00841CDD" w:rsidRDefault="00D2658A" w:rsidP="00D2658A">
            <w:pPr>
              <w:rPr>
                <w:b/>
                <w:bCs/>
              </w:rPr>
            </w:pPr>
            <w:r w:rsidRPr="00841CDD">
              <w:rPr>
                <w:b/>
                <w:bCs/>
              </w:rPr>
              <w:t>Activity Related</w:t>
            </w:r>
          </w:p>
        </w:tc>
        <w:tc>
          <w:tcPr>
            <w:tcW w:w="5245" w:type="dxa"/>
          </w:tcPr>
          <w:p w14:paraId="212D5D6A" w14:textId="77777777" w:rsidR="00D2658A" w:rsidRDefault="00D2658A" w:rsidP="00D2658A">
            <w:pPr>
              <w:rPr>
                <w:iCs/>
              </w:rPr>
            </w:pPr>
          </w:p>
        </w:tc>
      </w:tr>
      <w:tr w:rsidR="00D2658A" w14:paraId="7CC878AC" w14:textId="77777777" w:rsidTr="003772BC">
        <w:tc>
          <w:tcPr>
            <w:tcW w:w="4962" w:type="dxa"/>
          </w:tcPr>
          <w:p w14:paraId="2044B3E1" w14:textId="6EF61587" w:rsidR="00D2658A" w:rsidRPr="00952F3D" w:rsidRDefault="00D2658A" w:rsidP="00D2658A">
            <w:pPr>
              <w:pStyle w:val="ListParagraph"/>
              <w:numPr>
                <w:ilvl w:val="0"/>
                <w:numId w:val="2"/>
              </w:numPr>
              <w:rPr>
                <w:b/>
                <w:bCs/>
              </w:rPr>
            </w:pPr>
            <w:r>
              <w:t>As a</w:t>
            </w:r>
            <w:r w:rsidR="009D199D">
              <w:t xml:space="preserve"> passive activity, typically using equipment (computers, devices etc) the only risks relate to using electrical equipment (e.g. electrification). </w:t>
            </w:r>
          </w:p>
        </w:tc>
        <w:tc>
          <w:tcPr>
            <w:tcW w:w="5245" w:type="dxa"/>
          </w:tcPr>
          <w:p w14:paraId="612DE775" w14:textId="7436C911" w:rsidR="00D2658A" w:rsidRDefault="00D2658A" w:rsidP="00D2658A">
            <w:pPr>
              <w:rPr>
                <w:iCs/>
              </w:rPr>
            </w:pPr>
            <w:r>
              <w:rPr>
                <w:iCs/>
              </w:rPr>
              <w:t xml:space="preserve">The leader is responsible for ensuring </w:t>
            </w:r>
            <w:r w:rsidR="009D199D">
              <w:rPr>
                <w:iCs/>
              </w:rPr>
              <w:t xml:space="preserve">that all activities are undertaken safely and in particular, taking electrical safety into account. </w:t>
            </w:r>
          </w:p>
          <w:p w14:paraId="39156EC3" w14:textId="77777777" w:rsidR="00D2658A" w:rsidRDefault="00D2658A" w:rsidP="00D2658A">
            <w:pPr>
              <w:rPr>
                <w:iCs/>
              </w:rPr>
            </w:pPr>
          </w:p>
          <w:p w14:paraId="06B58553" w14:textId="7F007EDA" w:rsidR="00D2658A" w:rsidRDefault="00D2658A" w:rsidP="00D2658A">
            <w:pPr>
              <w:rPr>
                <w:iCs/>
              </w:rPr>
            </w:pPr>
            <w:r>
              <w:rPr>
                <w:iCs/>
              </w:rPr>
              <w:t>Members are responsible for their own safety, and if they are unsure, they are advised not to take part.</w:t>
            </w:r>
          </w:p>
        </w:tc>
      </w:tr>
      <w:tr w:rsidR="00D2658A" w14:paraId="1F095EAD" w14:textId="77777777" w:rsidTr="003772BC">
        <w:tc>
          <w:tcPr>
            <w:tcW w:w="4962" w:type="dxa"/>
          </w:tcPr>
          <w:p w14:paraId="484F6C93" w14:textId="3253346B" w:rsidR="00D2658A" w:rsidRDefault="00D2658A" w:rsidP="00D2658A">
            <w:r w:rsidRPr="00952F3D">
              <w:rPr>
                <w:iCs/>
              </w:rPr>
              <w:t>CONTINUED OVERLEAF</w:t>
            </w:r>
          </w:p>
        </w:tc>
        <w:tc>
          <w:tcPr>
            <w:tcW w:w="5245" w:type="dxa"/>
          </w:tcPr>
          <w:p w14:paraId="2A050E7B" w14:textId="77777777" w:rsidR="00D2658A" w:rsidRDefault="00D2658A" w:rsidP="00D2658A">
            <w:pPr>
              <w:rPr>
                <w:iCs/>
              </w:rPr>
            </w:pPr>
          </w:p>
        </w:tc>
      </w:tr>
    </w:tbl>
    <w:p w14:paraId="71903710" w14:textId="77777777" w:rsidR="00D2658A" w:rsidRDefault="00D2658A">
      <w:r>
        <w:br w:type="page"/>
      </w:r>
    </w:p>
    <w:tbl>
      <w:tblPr>
        <w:tblStyle w:val="TableGrid"/>
        <w:tblW w:w="10207" w:type="dxa"/>
        <w:tblInd w:w="-431" w:type="dxa"/>
        <w:tblLook w:val="04A0" w:firstRow="1" w:lastRow="0" w:firstColumn="1" w:lastColumn="0" w:noHBand="0" w:noVBand="1"/>
      </w:tblPr>
      <w:tblGrid>
        <w:gridCol w:w="4962"/>
        <w:gridCol w:w="5245"/>
      </w:tblGrid>
      <w:tr w:rsidR="00D2658A" w14:paraId="256EF62B" w14:textId="77777777" w:rsidTr="003772BC">
        <w:tc>
          <w:tcPr>
            <w:tcW w:w="4962" w:type="dxa"/>
          </w:tcPr>
          <w:p w14:paraId="22392BFC" w14:textId="30BA2E55" w:rsidR="00D2658A" w:rsidRDefault="00D2658A" w:rsidP="00D2658A">
            <w:r>
              <w:lastRenderedPageBreak/>
              <w:br w:type="page"/>
            </w:r>
            <w:r w:rsidRPr="00952F3D">
              <w:rPr>
                <w:b/>
                <w:bCs/>
              </w:rPr>
              <w:t>Activity Related (cntd)</w:t>
            </w:r>
          </w:p>
        </w:tc>
        <w:tc>
          <w:tcPr>
            <w:tcW w:w="5245" w:type="dxa"/>
          </w:tcPr>
          <w:p w14:paraId="06592862" w14:textId="77777777" w:rsidR="00D2658A" w:rsidRDefault="00D2658A" w:rsidP="00D2658A">
            <w:pPr>
              <w:rPr>
                <w:iCs/>
              </w:rPr>
            </w:pPr>
          </w:p>
        </w:tc>
      </w:tr>
      <w:tr w:rsidR="00D2658A" w14:paraId="2A17098A" w14:textId="77777777" w:rsidTr="003772BC">
        <w:tc>
          <w:tcPr>
            <w:tcW w:w="4962" w:type="dxa"/>
          </w:tcPr>
          <w:p w14:paraId="3C815408" w14:textId="7A8CB4CF" w:rsidR="00D2658A" w:rsidRDefault="00D2658A" w:rsidP="00D2658A">
            <w:pPr>
              <w:pStyle w:val="ListParagraph"/>
              <w:numPr>
                <w:ilvl w:val="0"/>
                <w:numId w:val="2"/>
              </w:numPr>
            </w:pPr>
            <w:r>
              <w:t xml:space="preserve">Shared equipment may pose a health risk. </w:t>
            </w:r>
          </w:p>
        </w:tc>
        <w:tc>
          <w:tcPr>
            <w:tcW w:w="5245" w:type="dxa"/>
          </w:tcPr>
          <w:p w14:paraId="2646B4FE" w14:textId="4547A2ED" w:rsidR="00D2658A" w:rsidRDefault="00A95FAD" w:rsidP="00D2658A">
            <w:pPr>
              <w:rPr>
                <w:iCs/>
              </w:rPr>
            </w:pPr>
            <w:r>
              <w:rPr>
                <w:iCs/>
              </w:rPr>
              <w:t xml:space="preserve">The shared equipment is only likely to be devices or equipment belonging to the member or leader. The </w:t>
            </w:r>
            <w:r w:rsidR="00D2658A">
              <w:rPr>
                <w:iCs/>
              </w:rPr>
              <w:t>Member</w:t>
            </w:r>
            <w:r>
              <w:rPr>
                <w:iCs/>
              </w:rPr>
              <w:t xml:space="preserve"> </w:t>
            </w:r>
            <w:r w:rsidR="001D23A2">
              <w:rPr>
                <w:iCs/>
              </w:rPr>
              <w:t>and</w:t>
            </w:r>
            <w:r>
              <w:rPr>
                <w:iCs/>
              </w:rPr>
              <w:t xml:space="preserve"> Leader are responsible to ensure the equipment safe and minimising </w:t>
            </w:r>
            <w:r w:rsidR="00D2658A">
              <w:rPr>
                <w:iCs/>
              </w:rPr>
              <w:t>health risks</w:t>
            </w:r>
            <w:r>
              <w:rPr>
                <w:iCs/>
              </w:rPr>
              <w:t xml:space="preserve"> (e.g. </w:t>
            </w:r>
            <w:r w:rsidR="00D2658A">
              <w:rPr>
                <w:iCs/>
              </w:rPr>
              <w:t xml:space="preserve">by </w:t>
            </w:r>
            <w:r w:rsidR="000740E2">
              <w:rPr>
                <w:iCs/>
              </w:rPr>
              <w:t>ensuring any necessary sa</w:t>
            </w:r>
            <w:r>
              <w:rPr>
                <w:iCs/>
              </w:rPr>
              <w:t>n</w:t>
            </w:r>
            <w:r w:rsidR="000740E2">
              <w:rPr>
                <w:iCs/>
              </w:rPr>
              <w:t>itisation</w:t>
            </w:r>
            <w:r>
              <w:rPr>
                <w:iCs/>
              </w:rPr>
              <w:t>)</w:t>
            </w:r>
            <w:r w:rsidR="000740E2">
              <w:rPr>
                <w:iCs/>
              </w:rPr>
              <w:t>.</w:t>
            </w:r>
          </w:p>
          <w:p w14:paraId="4881794B" w14:textId="1259F683" w:rsidR="00D2658A" w:rsidRPr="00393D74" w:rsidRDefault="00D2658A" w:rsidP="00D2658A">
            <w:pPr>
              <w:rPr>
                <w:iCs/>
              </w:rPr>
            </w:pPr>
          </w:p>
        </w:tc>
      </w:tr>
      <w:tr w:rsidR="00D2658A" w14:paraId="0070E38C" w14:textId="77777777" w:rsidTr="003772BC">
        <w:tc>
          <w:tcPr>
            <w:tcW w:w="10207" w:type="dxa"/>
            <w:gridSpan w:val="2"/>
          </w:tcPr>
          <w:p w14:paraId="225A6211" w14:textId="6678621F" w:rsidR="00D2658A" w:rsidRPr="0018547B" w:rsidRDefault="00D2658A" w:rsidP="00D2658A">
            <w:pPr>
              <w:rPr>
                <w:b/>
                <w:bCs/>
                <w:iCs/>
              </w:rPr>
            </w:pPr>
            <w:r w:rsidRPr="0018547B">
              <w:rPr>
                <w:b/>
                <w:bCs/>
                <w:iCs/>
              </w:rPr>
              <w:t>Health Related</w:t>
            </w:r>
          </w:p>
        </w:tc>
      </w:tr>
      <w:tr w:rsidR="00D2658A" w14:paraId="7A0FDFD6" w14:textId="77777777" w:rsidTr="003772BC">
        <w:tc>
          <w:tcPr>
            <w:tcW w:w="4962" w:type="dxa"/>
          </w:tcPr>
          <w:p w14:paraId="46A967D3" w14:textId="60A08723" w:rsidR="00D2658A" w:rsidRDefault="000740E2" w:rsidP="00D2658A">
            <w:pPr>
              <w:pStyle w:val="ListParagraph"/>
              <w:numPr>
                <w:ilvl w:val="0"/>
                <w:numId w:val="2"/>
              </w:numPr>
            </w:pPr>
            <w:r>
              <w:t xml:space="preserve">There are no general risks associated with this passive activity. </w:t>
            </w:r>
            <w:r w:rsidR="00D2658A">
              <w:t xml:space="preserve"> </w:t>
            </w:r>
          </w:p>
        </w:tc>
        <w:tc>
          <w:tcPr>
            <w:tcW w:w="5245" w:type="dxa"/>
          </w:tcPr>
          <w:p w14:paraId="766F44E6" w14:textId="5955B889" w:rsidR="00D2658A" w:rsidRDefault="00D2658A" w:rsidP="00D2658A">
            <w:pPr>
              <w:rPr>
                <w:iCs/>
              </w:rPr>
            </w:pPr>
            <w:r>
              <w:rPr>
                <w:iCs/>
              </w:rPr>
              <w:t>Members</w:t>
            </w:r>
            <w:r w:rsidR="000740E2">
              <w:rPr>
                <w:iCs/>
              </w:rPr>
              <w:t xml:space="preserve"> and Leader </w:t>
            </w:r>
            <w:r>
              <w:rPr>
                <w:iCs/>
              </w:rPr>
              <w:t>are responsible for their own health, and whether they are fit and healthy sufficient to take part</w:t>
            </w:r>
            <w:r w:rsidR="000740E2">
              <w:rPr>
                <w:iCs/>
              </w:rPr>
              <w:t xml:space="preserve"> (e.g. general viral infections etc). </w:t>
            </w:r>
          </w:p>
          <w:p w14:paraId="6C00E9A2" w14:textId="1B88019A" w:rsidR="00D2658A" w:rsidRPr="00FB5FCE" w:rsidRDefault="00D2658A" w:rsidP="00AE2209">
            <w:pPr>
              <w:rPr>
                <w:iCs/>
              </w:rPr>
            </w:pPr>
          </w:p>
        </w:tc>
      </w:tr>
      <w:tr w:rsidR="00D2658A" w14:paraId="071F6765" w14:textId="77777777" w:rsidTr="003772BC">
        <w:tc>
          <w:tcPr>
            <w:tcW w:w="4962" w:type="dxa"/>
          </w:tcPr>
          <w:p w14:paraId="03D70B20" w14:textId="35155197" w:rsidR="00D2658A" w:rsidRDefault="00D2658A" w:rsidP="00D2658A">
            <w:pPr>
              <w:pStyle w:val="ListParagraph"/>
              <w:numPr>
                <w:ilvl w:val="0"/>
                <w:numId w:val="2"/>
              </w:numPr>
            </w:pPr>
            <w:r>
              <w:t>Risk associated with emergencies / issues.</w:t>
            </w:r>
          </w:p>
        </w:tc>
        <w:tc>
          <w:tcPr>
            <w:tcW w:w="5245" w:type="dxa"/>
          </w:tcPr>
          <w:p w14:paraId="4F2338F4" w14:textId="77777777" w:rsidR="00D2658A" w:rsidRDefault="00D2658A" w:rsidP="00D2658A">
            <w:pPr>
              <w:rPr>
                <w:iCs/>
              </w:rPr>
            </w:pPr>
            <w:r>
              <w:rPr>
                <w:iCs/>
              </w:rPr>
              <w:t xml:space="preserve">Members are asked to have emergency contact details (such as In Case of Emergency contact details on their phone etc) for those to be contacted in the event of an issue or emergency.  </w:t>
            </w:r>
          </w:p>
          <w:p w14:paraId="3B9D0811" w14:textId="77777777" w:rsidR="00D2658A" w:rsidRDefault="00D2658A" w:rsidP="00D2658A">
            <w:pPr>
              <w:rPr>
                <w:iCs/>
              </w:rPr>
            </w:pPr>
          </w:p>
          <w:p w14:paraId="6BD28AB0" w14:textId="2C5D13FE" w:rsidR="00D2658A" w:rsidRDefault="00D2658A" w:rsidP="00D2658A">
            <w:pPr>
              <w:rPr>
                <w:iCs/>
              </w:rPr>
            </w:pPr>
            <w:r>
              <w:rPr>
                <w:iCs/>
              </w:rPr>
              <w:t>If no ICE details are available, then the leader has responsibility to use the appropriate First Aid or Emergency Services to deal with the emergency / issue.</w:t>
            </w:r>
          </w:p>
        </w:tc>
      </w:tr>
      <w:tr w:rsidR="00D2658A" w14:paraId="2FBBE278" w14:textId="77777777" w:rsidTr="003772BC">
        <w:tc>
          <w:tcPr>
            <w:tcW w:w="4962" w:type="dxa"/>
          </w:tcPr>
          <w:p w14:paraId="5DF69B3C" w14:textId="3976F59D" w:rsidR="00D2658A" w:rsidRDefault="00D2658A" w:rsidP="00D2658A">
            <w:r w:rsidRPr="00FB5FCE">
              <w:rPr>
                <w:b/>
                <w:bCs/>
                <w:iCs/>
              </w:rPr>
              <w:t>Travel Related</w:t>
            </w:r>
          </w:p>
        </w:tc>
        <w:tc>
          <w:tcPr>
            <w:tcW w:w="5245" w:type="dxa"/>
          </w:tcPr>
          <w:p w14:paraId="58AE3F36" w14:textId="77777777" w:rsidR="00D2658A" w:rsidRDefault="00D2658A" w:rsidP="00D2658A">
            <w:pPr>
              <w:rPr>
                <w:iCs/>
              </w:rPr>
            </w:pPr>
          </w:p>
        </w:tc>
      </w:tr>
      <w:tr w:rsidR="00D2658A" w14:paraId="0D63FD12" w14:textId="77777777" w:rsidTr="003772BC">
        <w:tc>
          <w:tcPr>
            <w:tcW w:w="4962" w:type="dxa"/>
          </w:tcPr>
          <w:p w14:paraId="4432E10A" w14:textId="2A146ED0" w:rsidR="00D2658A" w:rsidRDefault="00D2658A" w:rsidP="00D2658A">
            <w:pPr>
              <w:pStyle w:val="ListParagraph"/>
              <w:numPr>
                <w:ilvl w:val="0"/>
                <w:numId w:val="2"/>
              </w:numPr>
            </w:pPr>
            <w:r>
              <w:t xml:space="preserve">There may be risks associated with travel </w:t>
            </w:r>
          </w:p>
        </w:tc>
        <w:tc>
          <w:tcPr>
            <w:tcW w:w="5245" w:type="dxa"/>
          </w:tcPr>
          <w:p w14:paraId="11C4D6A0" w14:textId="4E4AF2D3" w:rsidR="00D2658A" w:rsidRDefault="00D2658A" w:rsidP="00D2658A">
            <w:pPr>
              <w:rPr>
                <w:iCs/>
              </w:rPr>
            </w:pPr>
            <w:r>
              <w:rPr>
                <w:iCs/>
              </w:rPr>
              <w:t xml:space="preserve">Members </w:t>
            </w:r>
            <w:r w:rsidR="000740E2">
              <w:rPr>
                <w:iCs/>
              </w:rPr>
              <w:t xml:space="preserve">do not generally travel. The leader generally does travel and is </w:t>
            </w:r>
            <w:r>
              <w:rPr>
                <w:iCs/>
              </w:rPr>
              <w:t>responsible for their own travel to and from the venue</w:t>
            </w:r>
            <w:r w:rsidR="000740E2">
              <w:rPr>
                <w:iCs/>
              </w:rPr>
              <w:t xml:space="preserve">, including issues such as </w:t>
            </w:r>
            <w:r>
              <w:rPr>
                <w:iCs/>
              </w:rPr>
              <w:t>health and insurance.</w:t>
            </w:r>
          </w:p>
          <w:p w14:paraId="6EF02262" w14:textId="473F4354" w:rsidR="00D2658A" w:rsidRPr="00FB5FCE" w:rsidRDefault="00D2658A" w:rsidP="00D2658A">
            <w:pPr>
              <w:rPr>
                <w:iCs/>
              </w:rPr>
            </w:pPr>
            <w:r>
              <w:rPr>
                <w:iCs/>
              </w:rPr>
              <w:t xml:space="preserve"> </w:t>
            </w:r>
          </w:p>
        </w:tc>
      </w:tr>
      <w:tr w:rsidR="000740E2" w14:paraId="58DD54EB" w14:textId="77777777" w:rsidTr="003772BC">
        <w:tc>
          <w:tcPr>
            <w:tcW w:w="4962" w:type="dxa"/>
          </w:tcPr>
          <w:p w14:paraId="3EF453BE" w14:textId="4E19E0DD" w:rsidR="000740E2" w:rsidRPr="000740E2" w:rsidRDefault="000740E2" w:rsidP="000740E2">
            <w:pPr>
              <w:rPr>
                <w:b/>
                <w:bCs/>
              </w:rPr>
            </w:pPr>
            <w:r w:rsidRPr="000740E2">
              <w:rPr>
                <w:b/>
                <w:bCs/>
              </w:rPr>
              <w:t>Personal Safety Related</w:t>
            </w:r>
          </w:p>
        </w:tc>
        <w:tc>
          <w:tcPr>
            <w:tcW w:w="5245" w:type="dxa"/>
          </w:tcPr>
          <w:p w14:paraId="3E3D8327" w14:textId="77777777" w:rsidR="000740E2" w:rsidRDefault="000740E2" w:rsidP="00D2658A">
            <w:pPr>
              <w:rPr>
                <w:iCs/>
              </w:rPr>
            </w:pPr>
          </w:p>
        </w:tc>
      </w:tr>
      <w:tr w:rsidR="000740E2" w14:paraId="3CB871DA" w14:textId="77777777" w:rsidTr="003772BC">
        <w:tc>
          <w:tcPr>
            <w:tcW w:w="4962" w:type="dxa"/>
          </w:tcPr>
          <w:p w14:paraId="449508E1" w14:textId="08349588" w:rsidR="000740E2" w:rsidRDefault="000740E2" w:rsidP="00D2658A">
            <w:pPr>
              <w:pStyle w:val="ListParagraph"/>
              <w:numPr>
                <w:ilvl w:val="0"/>
                <w:numId w:val="2"/>
              </w:numPr>
            </w:pPr>
            <w:r>
              <w:t>Risk</w:t>
            </w:r>
            <w:r w:rsidR="00B95CD5">
              <w:t>s</w:t>
            </w:r>
            <w:r>
              <w:t xml:space="preserve"> associated with operating in a 1-2-1 basis. </w:t>
            </w:r>
          </w:p>
        </w:tc>
        <w:tc>
          <w:tcPr>
            <w:tcW w:w="5245" w:type="dxa"/>
          </w:tcPr>
          <w:p w14:paraId="43F82A60" w14:textId="609A6D16" w:rsidR="000740E2" w:rsidRDefault="000740E2" w:rsidP="00D2658A">
            <w:pPr>
              <w:rPr>
                <w:iCs/>
              </w:rPr>
            </w:pPr>
            <w:r>
              <w:rPr>
                <w:iCs/>
              </w:rPr>
              <w:t>The leader is DBS checked</w:t>
            </w:r>
            <w:r w:rsidR="00B95CD5">
              <w:rPr>
                <w:iCs/>
              </w:rPr>
              <w:t xml:space="preserve"> (although this is probably unnecessary, as it is only relevant to children and vulnerable adults)</w:t>
            </w:r>
            <w:r>
              <w:rPr>
                <w:iCs/>
              </w:rPr>
              <w:t>.</w:t>
            </w:r>
          </w:p>
          <w:p w14:paraId="69574995" w14:textId="77777777" w:rsidR="000740E2" w:rsidRDefault="000740E2" w:rsidP="00D2658A">
            <w:pPr>
              <w:rPr>
                <w:iCs/>
              </w:rPr>
            </w:pPr>
          </w:p>
          <w:p w14:paraId="24827B14" w14:textId="408A47E1" w:rsidR="000740E2" w:rsidRDefault="000740E2" w:rsidP="00D2658A">
            <w:pPr>
              <w:rPr>
                <w:iCs/>
              </w:rPr>
            </w:pPr>
            <w:r>
              <w:rPr>
                <w:iCs/>
              </w:rPr>
              <w:t xml:space="preserve">The member is </w:t>
            </w:r>
            <w:r w:rsidR="00601C6B">
              <w:rPr>
                <w:iCs/>
              </w:rPr>
              <w:t xml:space="preserve">responsible for being comfortable operating in a 1-2-1 environment. If they have any concerns, then an alternative venue </w:t>
            </w:r>
            <w:r w:rsidR="00B95CD5">
              <w:rPr>
                <w:iCs/>
              </w:rPr>
              <w:t>may need</w:t>
            </w:r>
            <w:r w:rsidR="00601C6B">
              <w:rPr>
                <w:iCs/>
              </w:rPr>
              <w:t xml:space="preserve"> to be found, that avoid their concerns.</w:t>
            </w:r>
          </w:p>
        </w:tc>
      </w:tr>
      <w:tr w:rsidR="000740E2" w14:paraId="57E9EF49" w14:textId="77777777" w:rsidTr="003772BC">
        <w:tc>
          <w:tcPr>
            <w:tcW w:w="4962" w:type="dxa"/>
          </w:tcPr>
          <w:p w14:paraId="52FD601D" w14:textId="2414701C" w:rsidR="000740E2" w:rsidRDefault="000740E2" w:rsidP="000740E2">
            <w:r>
              <w:rPr>
                <w:b/>
                <w:bCs/>
                <w:iCs/>
              </w:rPr>
              <w:t xml:space="preserve">Regulatory </w:t>
            </w:r>
            <w:r w:rsidRPr="008F00A0">
              <w:rPr>
                <w:b/>
                <w:bCs/>
                <w:iCs/>
              </w:rPr>
              <w:t>Related</w:t>
            </w:r>
          </w:p>
        </w:tc>
        <w:tc>
          <w:tcPr>
            <w:tcW w:w="5245" w:type="dxa"/>
          </w:tcPr>
          <w:p w14:paraId="5D5D1B37" w14:textId="77777777" w:rsidR="000740E2" w:rsidRPr="00FB45A7" w:rsidRDefault="000740E2" w:rsidP="000740E2">
            <w:pPr>
              <w:rPr>
                <w:i/>
              </w:rPr>
            </w:pPr>
          </w:p>
        </w:tc>
      </w:tr>
      <w:tr w:rsidR="000740E2" w14:paraId="0DA8F387" w14:textId="77777777" w:rsidTr="003772BC">
        <w:tc>
          <w:tcPr>
            <w:tcW w:w="4962" w:type="dxa"/>
          </w:tcPr>
          <w:p w14:paraId="61B62476" w14:textId="70588C90" w:rsidR="000740E2" w:rsidRDefault="000740E2" w:rsidP="000740E2">
            <w:pPr>
              <w:pStyle w:val="ListParagraph"/>
              <w:numPr>
                <w:ilvl w:val="0"/>
                <w:numId w:val="2"/>
              </w:numPr>
            </w:pPr>
            <w:r>
              <w:t xml:space="preserve">The activity must adhere to and rules and regulations applicable at this time (such as Covid regulations). </w:t>
            </w:r>
          </w:p>
        </w:tc>
        <w:tc>
          <w:tcPr>
            <w:tcW w:w="5245" w:type="dxa"/>
          </w:tcPr>
          <w:p w14:paraId="23A1B4FC" w14:textId="2205E437" w:rsidR="000740E2" w:rsidRPr="008F00A0" w:rsidRDefault="000740E2" w:rsidP="000740E2">
            <w:pPr>
              <w:rPr>
                <w:iCs/>
              </w:rPr>
            </w:pPr>
            <w:r>
              <w:rPr>
                <w:iCs/>
              </w:rPr>
              <w:t xml:space="preserve">The leader is responsible for ensuring that, to the best of their knowledge, all relevant rules and regulations are being adhered to. </w:t>
            </w:r>
          </w:p>
        </w:tc>
      </w:tr>
    </w:tbl>
    <w:p w14:paraId="15623449" w14:textId="67A5D421" w:rsidR="00BF2F16" w:rsidRDefault="00BF2F16" w:rsidP="00C456A1"/>
    <w:sectPr w:rsidR="00BF2F16" w:rsidSect="00E20CF2">
      <w:pgSz w:w="11906" w:h="16838"/>
      <w:pgMar w:top="1440"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2B3B"/>
    <w:multiLevelType w:val="hybridMultilevel"/>
    <w:tmpl w:val="4CE661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3B00E9"/>
    <w:multiLevelType w:val="hybridMultilevel"/>
    <w:tmpl w:val="06DCA73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33021514">
    <w:abstractNumId w:val="0"/>
  </w:num>
  <w:num w:numId="2" w16cid:durableId="2083718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22AA"/>
    <w:rsid w:val="000266B9"/>
    <w:rsid w:val="00035ADD"/>
    <w:rsid w:val="000740E2"/>
    <w:rsid w:val="0009222E"/>
    <w:rsid w:val="00092A7D"/>
    <w:rsid w:val="000D0970"/>
    <w:rsid w:val="000E7437"/>
    <w:rsid w:val="000F5D88"/>
    <w:rsid w:val="00106063"/>
    <w:rsid w:val="00161F05"/>
    <w:rsid w:val="001838C6"/>
    <w:rsid w:val="0018547B"/>
    <w:rsid w:val="001A5A3D"/>
    <w:rsid w:val="001D23A2"/>
    <w:rsid w:val="0020260F"/>
    <w:rsid w:val="002440D0"/>
    <w:rsid w:val="0026091D"/>
    <w:rsid w:val="002757A7"/>
    <w:rsid w:val="002D5C2E"/>
    <w:rsid w:val="002F29C1"/>
    <w:rsid w:val="002F356E"/>
    <w:rsid w:val="002F4D84"/>
    <w:rsid w:val="003225B5"/>
    <w:rsid w:val="003719A2"/>
    <w:rsid w:val="003772BC"/>
    <w:rsid w:val="00393D74"/>
    <w:rsid w:val="003B7219"/>
    <w:rsid w:val="003C4ACC"/>
    <w:rsid w:val="0043597D"/>
    <w:rsid w:val="004469F6"/>
    <w:rsid w:val="004B1AF8"/>
    <w:rsid w:val="004E4F90"/>
    <w:rsid w:val="00513C04"/>
    <w:rsid w:val="0051780A"/>
    <w:rsid w:val="00543D44"/>
    <w:rsid w:val="005806CC"/>
    <w:rsid w:val="00601C6B"/>
    <w:rsid w:val="006B18C7"/>
    <w:rsid w:val="007265A8"/>
    <w:rsid w:val="0077307D"/>
    <w:rsid w:val="007A1EC7"/>
    <w:rsid w:val="007B7D67"/>
    <w:rsid w:val="007C0701"/>
    <w:rsid w:val="007E29C3"/>
    <w:rsid w:val="00812A85"/>
    <w:rsid w:val="008418D6"/>
    <w:rsid w:val="00841CDD"/>
    <w:rsid w:val="00860A16"/>
    <w:rsid w:val="00863113"/>
    <w:rsid w:val="008705DF"/>
    <w:rsid w:val="008C292B"/>
    <w:rsid w:val="008E5805"/>
    <w:rsid w:val="008F00A0"/>
    <w:rsid w:val="00952F3D"/>
    <w:rsid w:val="00973203"/>
    <w:rsid w:val="00982B18"/>
    <w:rsid w:val="009A3B26"/>
    <w:rsid w:val="009D199D"/>
    <w:rsid w:val="009F5EC8"/>
    <w:rsid w:val="00A56C11"/>
    <w:rsid w:val="00A8194F"/>
    <w:rsid w:val="00A95FAD"/>
    <w:rsid w:val="00AB5AA9"/>
    <w:rsid w:val="00AB7CAF"/>
    <w:rsid w:val="00AD345E"/>
    <w:rsid w:val="00AE2209"/>
    <w:rsid w:val="00AE4500"/>
    <w:rsid w:val="00B233B1"/>
    <w:rsid w:val="00B44211"/>
    <w:rsid w:val="00B46E09"/>
    <w:rsid w:val="00B50F73"/>
    <w:rsid w:val="00B60487"/>
    <w:rsid w:val="00B85841"/>
    <w:rsid w:val="00B95CD5"/>
    <w:rsid w:val="00B97350"/>
    <w:rsid w:val="00BA654F"/>
    <w:rsid w:val="00BF2F16"/>
    <w:rsid w:val="00C1309B"/>
    <w:rsid w:val="00C13C68"/>
    <w:rsid w:val="00C3317F"/>
    <w:rsid w:val="00C456A1"/>
    <w:rsid w:val="00C54951"/>
    <w:rsid w:val="00CC6A8B"/>
    <w:rsid w:val="00D2658A"/>
    <w:rsid w:val="00D329C9"/>
    <w:rsid w:val="00D34C89"/>
    <w:rsid w:val="00D408B5"/>
    <w:rsid w:val="00D56691"/>
    <w:rsid w:val="00DB16F4"/>
    <w:rsid w:val="00E20CF2"/>
    <w:rsid w:val="00E2682A"/>
    <w:rsid w:val="00E522AA"/>
    <w:rsid w:val="00E82E7F"/>
    <w:rsid w:val="00EB41BA"/>
    <w:rsid w:val="00EB6D0A"/>
    <w:rsid w:val="00F272CE"/>
    <w:rsid w:val="00F304E5"/>
    <w:rsid w:val="00F42580"/>
    <w:rsid w:val="00F57E6E"/>
    <w:rsid w:val="00F864F6"/>
    <w:rsid w:val="00FB45A7"/>
    <w:rsid w:val="00FB53B8"/>
    <w:rsid w:val="00FB5F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5586"/>
  <w15:docId w15:val="{7C05DBE5-79E4-4C40-B115-97D768017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522AA"/>
    <w:pPr>
      <w:spacing w:after="0" w:line="240" w:lineRule="auto"/>
      <w:contextualSpacing/>
      <w:jc w:val="both"/>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22AA"/>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E52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D5C2E"/>
    <w:pPr>
      <w:ind w:left="720"/>
      <w:contextualSpacing/>
    </w:pPr>
  </w:style>
  <w:style w:type="character" w:styleId="Hyperlink">
    <w:name w:val="Hyperlink"/>
    <w:basedOn w:val="DefaultParagraphFont"/>
    <w:uiPriority w:val="99"/>
    <w:unhideWhenUsed/>
    <w:rsid w:val="002D5C2E"/>
    <w:rPr>
      <w:color w:val="0563C1" w:themeColor="hyperlink"/>
      <w:u w:val="single"/>
    </w:rPr>
  </w:style>
  <w:style w:type="character" w:customStyle="1" w:styleId="UnresolvedMention1">
    <w:name w:val="Unresolved Mention1"/>
    <w:basedOn w:val="DefaultParagraphFont"/>
    <w:uiPriority w:val="99"/>
    <w:semiHidden/>
    <w:unhideWhenUsed/>
    <w:rsid w:val="002D5C2E"/>
    <w:rPr>
      <w:color w:val="605E5C"/>
      <w:shd w:val="clear" w:color="auto" w:fill="E1DFDD"/>
    </w:rPr>
  </w:style>
  <w:style w:type="paragraph" w:styleId="BalloonText">
    <w:name w:val="Balloon Text"/>
    <w:basedOn w:val="Normal"/>
    <w:link w:val="BalloonTextChar"/>
    <w:uiPriority w:val="99"/>
    <w:semiHidden/>
    <w:unhideWhenUsed/>
    <w:rsid w:val="000D09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09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560</Words>
  <Characters>3196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Vicky Smith</dc:creator>
  <cp:lastModifiedBy>Karen Parry</cp:lastModifiedBy>
  <cp:revision>3</cp:revision>
  <cp:lastPrinted>2022-05-17T18:26:00Z</cp:lastPrinted>
  <dcterms:created xsi:type="dcterms:W3CDTF">2025-04-09T09:30:00Z</dcterms:created>
  <dcterms:modified xsi:type="dcterms:W3CDTF">2025-05-16T14:54:00Z</dcterms:modified>
</cp:coreProperties>
</file>